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15"/>
        <w:tblW w:w="0" w:type="auto"/>
        <w:tblLook w:val="04A0"/>
      </w:tblPr>
      <w:tblGrid>
        <w:gridCol w:w="1526"/>
        <w:gridCol w:w="3190"/>
        <w:gridCol w:w="3191"/>
      </w:tblGrid>
      <w:tr w:rsidR="004C7457" w:rsidTr="004C7457">
        <w:tc>
          <w:tcPr>
            <w:tcW w:w="1526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</w:tc>
        <w:tc>
          <w:tcPr>
            <w:tcW w:w="3190" w:type="dxa"/>
          </w:tcPr>
          <w:p w:rsid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Товар, роботи, послуги</w:t>
            </w:r>
          </w:p>
        </w:tc>
        <w:tc>
          <w:tcPr>
            <w:tcW w:w="3191" w:type="dxa"/>
          </w:tcPr>
          <w:p w:rsid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 xml:space="preserve">Ціна,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8A4412" w:rsidTr="004C7457">
        <w:tc>
          <w:tcPr>
            <w:tcW w:w="1526" w:type="dxa"/>
            <w:vMerge w:val="restart"/>
          </w:tcPr>
          <w:p w:rsidR="008A4412" w:rsidRPr="004C7457" w:rsidRDefault="008A4412" w:rsidP="004C7457">
            <w:pPr>
              <w:rPr>
                <w:lang w:val="uk-UA"/>
              </w:rPr>
            </w:pPr>
            <w:r>
              <w:rPr>
                <w:lang w:val="uk-UA"/>
              </w:rPr>
              <w:t xml:space="preserve">2210 </w:t>
            </w:r>
            <w:proofErr w:type="spellStart"/>
            <w:r>
              <w:rPr>
                <w:lang w:val="uk-UA"/>
              </w:rPr>
              <w:t>Придмети</w:t>
            </w:r>
            <w:proofErr w:type="spellEnd"/>
            <w:r>
              <w:rPr>
                <w:lang w:val="uk-UA"/>
              </w:rPr>
              <w:t>, матеріали, інвентар</w:t>
            </w:r>
          </w:p>
        </w:tc>
        <w:tc>
          <w:tcPr>
            <w:tcW w:w="3190" w:type="dxa"/>
          </w:tcPr>
          <w:p w:rsidR="008A4412" w:rsidRPr="004C7457" w:rsidRDefault="008A4412" w:rsidP="004C7457">
            <w:pPr>
              <w:rPr>
                <w:lang w:val="uk-UA"/>
              </w:rPr>
            </w:pPr>
            <w:r>
              <w:rPr>
                <w:lang w:val="uk-UA"/>
              </w:rPr>
              <w:t>Грамоти, медалі, статуетки, кубки</w:t>
            </w:r>
          </w:p>
        </w:tc>
        <w:tc>
          <w:tcPr>
            <w:tcW w:w="3191" w:type="dxa"/>
          </w:tcPr>
          <w:p w:rsidR="008A4412" w:rsidRPr="004C7457" w:rsidRDefault="008A4412" w:rsidP="004C7457">
            <w:pPr>
              <w:rPr>
                <w:lang w:val="uk-UA"/>
              </w:rPr>
            </w:pPr>
            <w:r>
              <w:rPr>
                <w:lang w:val="uk-UA"/>
              </w:rPr>
              <w:t>4557,00</w:t>
            </w:r>
          </w:p>
        </w:tc>
      </w:tr>
      <w:tr w:rsidR="008A4412" w:rsidTr="004C7457">
        <w:tc>
          <w:tcPr>
            <w:tcW w:w="1526" w:type="dxa"/>
            <w:vMerge/>
          </w:tcPr>
          <w:p w:rsidR="008A4412" w:rsidRDefault="008A4412" w:rsidP="004C7457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8A4412" w:rsidRDefault="008A4412" w:rsidP="004C7457">
            <w:pPr>
              <w:rPr>
                <w:lang w:val="uk-UA"/>
              </w:rPr>
            </w:pPr>
            <w:r>
              <w:rPr>
                <w:lang w:val="uk-UA"/>
              </w:rPr>
              <w:t>Господарські товари</w:t>
            </w:r>
          </w:p>
        </w:tc>
        <w:tc>
          <w:tcPr>
            <w:tcW w:w="3191" w:type="dxa"/>
          </w:tcPr>
          <w:p w:rsidR="008A4412" w:rsidRDefault="008A4412" w:rsidP="004C7457">
            <w:pPr>
              <w:rPr>
                <w:lang w:val="uk-UA"/>
              </w:rPr>
            </w:pPr>
            <w:r>
              <w:rPr>
                <w:lang w:val="uk-UA"/>
              </w:rPr>
              <w:t>367</w:t>
            </w:r>
          </w:p>
        </w:tc>
      </w:tr>
      <w:tr w:rsidR="008A4412" w:rsidTr="00005C7C">
        <w:tc>
          <w:tcPr>
            <w:tcW w:w="4716" w:type="dxa"/>
            <w:gridSpan w:val="2"/>
          </w:tcPr>
          <w:p w:rsidR="008A4412" w:rsidRPr="004C7457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191" w:type="dxa"/>
          </w:tcPr>
          <w:p w:rsidR="008A4412" w:rsidRPr="004C7457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4924</w:t>
            </w:r>
          </w:p>
        </w:tc>
      </w:tr>
      <w:tr w:rsidR="008A4412" w:rsidTr="004C7457">
        <w:tc>
          <w:tcPr>
            <w:tcW w:w="1526" w:type="dxa"/>
          </w:tcPr>
          <w:p w:rsidR="008A4412" w:rsidRPr="004C7457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2240 оплата послуг</w:t>
            </w:r>
          </w:p>
        </w:tc>
        <w:tc>
          <w:tcPr>
            <w:tcW w:w="3190" w:type="dxa"/>
          </w:tcPr>
          <w:p w:rsidR="008A4412" w:rsidRPr="004C7457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Телекомунікаційні послуги</w:t>
            </w:r>
          </w:p>
        </w:tc>
        <w:tc>
          <w:tcPr>
            <w:tcW w:w="3191" w:type="dxa"/>
          </w:tcPr>
          <w:p w:rsidR="008A4412" w:rsidRPr="004C7457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949,46</w:t>
            </w:r>
          </w:p>
        </w:tc>
      </w:tr>
      <w:tr w:rsidR="008A4412" w:rsidTr="004C7457">
        <w:tc>
          <w:tcPr>
            <w:tcW w:w="1526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2250</w:t>
            </w:r>
          </w:p>
        </w:tc>
        <w:tc>
          <w:tcPr>
            <w:tcW w:w="3190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Відрядження</w:t>
            </w:r>
          </w:p>
        </w:tc>
        <w:tc>
          <w:tcPr>
            <w:tcW w:w="3191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17961,06</w:t>
            </w:r>
          </w:p>
        </w:tc>
      </w:tr>
      <w:tr w:rsidR="008A4412" w:rsidTr="004C7457">
        <w:tc>
          <w:tcPr>
            <w:tcW w:w="1526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2272</w:t>
            </w:r>
          </w:p>
        </w:tc>
        <w:tc>
          <w:tcPr>
            <w:tcW w:w="3190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Водопостачання</w:t>
            </w:r>
          </w:p>
        </w:tc>
        <w:tc>
          <w:tcPr>
            <w:tcW w:w="3191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148,76</w:t>
            </w:r>
          </w:p>
        </w:tc>
      </w:tr>
      <w:tr w:rsidR="008A4412" w:rsidTr="004C7457">
        <w:tc>
          <w:tcPr>
            <w:tcW w:w="1526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2273</w:t>
            </w:r>
          </w:p>
        </w:tc>
        <w:tc>
          <w:tcPr>
            <w:tcW w:w="3190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Електроенергія</w:t>
            </w:r>
          </w:p>
        </w:tc>
        <w:tc>
          <w:tcPr>
            <w:tcW w:w="3191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</w:tr>
      <w:tr w:rsidR="008A4412" w:rsidTr="004C7457">
        <w:tc>
          <w:tcPr>
            <w:tcW w:w="1526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190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Навчання спеціалістів (підвищення кваліфікації)</w:t>
            </w:r>
          </w:p>
        </w:tc>
        <w:tc>
          <w:tcPr>
            <w:tcW w:w="3191" w:type="dxa"/>
          </w:tcPr>
          <w:p w:rsidR="008A4412" w:rsidRPr="00AF07A3" w:rsidRDefault="008A4412" w:rsidP="008A4412">
            <w:pPr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</w:tr>
    </w:tbl>
    <w:p w:rsidR="00EC52E4" w:rsidRPr="004C7457" w:rsidRDefault="004C7457">
      <w:pPr>
        <w:rPr>
          <w:lang w:val="uk-UA"/>
        </w:rPr>
      </w:pPr>
      <w:proofErr w:type="spellStart"/>
      <w:r>
        <w:t>Закупівля</w:t>
      </w:r>
      <w:proofErr w:type="spellEnd"/>
      <w:r>
        <w:t xml:space="preserve"> </w:t>
      </w:r>
      <w:proofErr w:type="spellStart"/>
      <w:r>
        <w:t>товарі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proofErr w:type="gramStart"/>
      <w:r>
        <w:t>роб</w:t>
      </w:r>
      <w:proofErr w:type="gramEnd"/>
      <w:r>
        <w:t>іт</w:t>
      </w:r>
      <w:proofErr w:type="spellEnd"/>
      <w:r>
        <w:t xml:space="preserve">, </w:t>
      </w:r>
      <w:proofErr w:type="spellStart"/>
      <w:r>
        <w:t>послуг</w:t>
      </w:r>
      <w:proofErr w:type="spellEnd"/>
      <w:r>
        <w:t xml:space="preserve"> по </w:t>
      </w:r>
      <w:r w:rsidR="0040398A">
        <w:rPr>
          <w:lang w:val="uk-UA"/>
        </w:rPr>
        <w:t>ДЮСШ</w:t>
      </w:r>
      <w:r>
        <w:t xml:space="preserve"> за 9 </w:t>
      </w:r>
      <w:proofErr w:type="spellStart"/>
      <w:r>
        <w:t>міс</w:t>
      </w:r>
      <w:proofErr w:type="spellEnd"/>
      <w:r>
        <w:t xml:space="preserve"> 2018 р.</w:t>
      </w:r>
    </w:p>
    <w:p w:rsidR="004C7457" w:rsidRPr="004C7457" w:rsidRDefault="004C7457"/>
    <w:sectPr w:rsidR="004C7457" w:rsidRPr="004C7457" w:rsidSect="00E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57"/>
    <w:rsid w:val="0040398A"/>
    <w:rsid w:val="004C7457"/>
    <w:rsid w:val="008A4412"/>
    <w:rsid w:val="00AF07A3"/>
    <w:rsid w:val="00E96B8D"/>
    <w:rsid w:val="00EC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2018-10-11T11:53:00Z</dcterms:created>
  <dcterms:modified xsi:type="dcterms:W3CDTF">2018-10-11T11:53:00Z</dcterms:modified>
</cp:coreProperties>
</file>